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54" w:rsidRPr="008A6C54" w:rsidRDefault="008A6C54" w:rsidP="008A6C54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A6C54">
        <w:rPr>
          <w:rFonts w:ascii="Times New Roman" w:hAnsi="Times New Roman" w:cs="Times New Roman"/>
          <w:b/>
          <w:sz w:val="24"/>
          <w:szCs w:val="24"/>
          <w:lang w:val="pt-BR"/>
        </w:rPr>
        <w:t>SELEÇÃO SEXUAL E REPRODUÇÃO / ECOLOGIA REPRODUTIVA E SELEÇÃO SEXUAL</w:t>
      </w:r>
    </w:p>
    <w:p w:rsidR="00813125" w:rsidRPr="008A6C54" w:rsidRDefault="008A6C54" w:rsidP="008A6C54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A6C54">
        <w:rPr>
          <w:rFonts w:ascii="Times New Roman" w:hAnsi="Times New Roman" w:cs="Times New Roman"/>
          <w:b/>
          <w:sz w:val="24"/>
          <w:szCs w:val="24"/>
          <w:lang w:val="pt-BR"/>
        </w:rPr>
        <w:t xml:space="preserve">QUESTÕES PARA PROVA 1 – </w:t>
      </w:r>
      <w:r w:rsidR="00375CF2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8A6C54">
        <w:rPr>
          <w:rFonts w:ascii="Times New Roman" w:hAnsi="Times New Roman" w:cs="Times New Roman"/>
          <w:b/>
          <w:sz w:val="24"/>
          <w:szCs w:val="24"/>
          <w:lang w:val="pt-BR"/>
        </w:rPr>
        <w:t>/201</w:t>
      </w:r>
      <w:r w:rsidR="00971B29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</w:p>
    <w:p w:rsidR="008A6C54" w:rsidRPr="008A6C54" w:rsidRDefault="008A6C54" w:rsidP="008A6C54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A6C54" w:rsidRPr="008A6C54" w:rsidRDefault="008A6C54" w:rsidP="008A6C54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A6C54">
        <w:rPr>
          <w:rFonts w:ascii="Times New Roman" w:hAnsi="Times New Roman" w:cs="Times New Roman"/>
          <w:b/>
          <w:sz w:val="24"/>
          <w:szCs w:val="24"/>
          <w:lang w:val="pt-BR"/>
        </w:rPr>
        <w:t>ESTRUTURA DA PROVA</w:t>
      </w:r>
      <w:r w:rsidR="00FD66D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(TÓPICOS DAS AULAS 1 – 1</w:t>
      </w:r>
      <w:r w:rsidR="00971B29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FD66D7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</w:p>
    <w:p w:rsidR="008A6C54" w:rsidRDefault="008A6C5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A6C54">
        <w:rPr>
          <w:rFonts w:ascii="Times New Roman" w:hAnsi="Times New Roman" w:cs="Times New Roman"/>
          <w:b/>
          <w:sz w:val="24"/>
          <w:szCs w:val="24"/>
          <w:lang w:val="pt-BR"/>
        </w:rPr>
        <w:t>Parte I.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2 perguntas sobre os artigos de leitura (20 pontos cada pergunta). </w:t>
      </w:r>
      <w:r w:rsidR="00375CF2">
        <w:rPr>
          <w:rFonts w:ascii="Times New Roman" w:hAnsi="Times New Roman" w:cs="Times New Roman"/>
          <w:sz w:val="24"/>
          <w:szCs w:val="24"/>
          <w:lang w:val="pt-BR"/>
        </w:rPr>
        <w:t>Os a</w:t>
      </w:r>
      <w:r>
        <w:rPr>
          <w:rFonts w:ascii="Times New Roman" w:hAnsi="Times New Roman" w:cs="Times New Roman"/>
          <w:sz w:val="24"/>
          <w:szCs w:val="24"/>
          <w:lang w:val="pt-BR"/>
        </w:rPr>
        <w:t>rtigos que serão cobrados na prova</w:t>
      </w:r>
      <w:r w:rsidR="00375CF2">
        <w:rPr>
          <w:rFonts w:ascii="Times New Roman" w:hAnsi="Times New Roman" w:cs="Times New Roman"/>
          <w:sz w:val="24"/>
          <w:szCs w:val="24"/>
          <w:lang w:val="pt-BR"/>
        </w:rPr>
        <w:t xml:space="preserve"> estão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listados no final.</w:t>
      </w:r>
    </w:p>
    <w:p w:rsidR="008A6C54" w:rsidRPr="008A6C54" w:rsidRDefault="008A6C5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A6C54">
        <w:rPr>
          <w:rFonts w:ascii="Times New Roman" w:hAnsi="Times New Roman" w:cs="Times New Roman"/>
          <w:b/>
          <w:sz w:val="24"/>
          <w:szCs w:val="24"/>
          <w:lang w:val="pt-BR"/>
        </w:rPr>
        <w:t>Parte II.</w:t>
      </w:r>
      <w:r w:rsidRPr="008A6C54">
        <w:rPr>
          <w:rFonts w:ascii="Times New Roman" w:hAnsi="Times New Roman" w:cs="Times New Roman"/>
          <w:sz w:val="24"/>
          <w:szCs w:val="24"/>
          <w:lang w:val="pt-BR"/>
        </w:rPr>
        <w:t xml:space="preserve"> 1 questão surpresa (20 pontos)</w:t>
      </w:r>
      <w:r w:rsidR="0037431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A6C54" w:rsidRDefault="008A6C5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A6C54">
        <w:rPr>
          <w:rFonts w:ascii="Times New Roman" w:hAnsi="Times New Roman" w:cs="Times New Roman"/>
          <w:b/>
          <w:sz w:val="24"/>
          <w:szCs w:val="24"/>
          <w:lang w:val="pt-BR"/>
        </w:rPr>
        <w:t>Parte III.</w:t>
      </w:r>
      <w:r w:rsidRPr="008A6C5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75CF2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8A6C54">
        <w:rPr>
          <w:rFonts w:ascii="Times New Roman" w:hAnsi="Times New Roman" w:cs="Times New Roman"/>
          <w:sz w:val="24"/>
          <w:szCs w:val="24"/>
          <w:lang w:val="pt-BR"/>
        </w:rPr>
        <w:t xml:space="preserve"> questão discursiv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8A6C54">
        <w:rPr>
          <w:rFonts w:ascii="Times New Roman" w:hAnsi="Times New Roman" w:cs="Times New Roman"/>
          <w:sz w:val="24"/>
          <w:szCs w:val="24"/>
          <w:lang w:val="pt-BR"/>
        </w:rPr>
        <w:t xml:space="preserve"> (40 pontos).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Essa pergunta será sorteada</w:t>
      </w:r>
      <w:r w:rsidR="00374318">
        <w:rPr>
          <w:rFonts w:ascii="Times New Roman" w:hAnsi="Times New Roman" w:cs="Times New Roman"/>
          <w:sz w:val="24"/>
          <w:szCs w:val="24"/>
          <w:lang w:val="pt-BR"/>
        </w:rPr>
        <w:t xml:space="preserve"> no dia da prova,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dentre as </w:t>
      </w:r>
      <w:r w:rsidR="00374318">
        <w:rPr>
          <w:rFonts w:ascii="Times New Roman" w:hAnsi="Times New Roman" w:cs="Times New Roman"/>
          <w:sz w:val="24"/>
          <w:szCs w:val="24"/>
          <w:lang w:val="pt-BR"/>
        </w:rPr>
        <w:t xml:space="preserve">questões </w:t>
      </w:r>
      <w:r>
        <w:rPr>
          <w:rFonts w:ascii="Times New Roman" w:hAnsi="Times New Roman" w:cs="Times New Roman"/>
          <w:sz w:val="24"/>
          <w:szCs w:val="24"/>
          <w:lang w:val="pt-BR"/>
        </w:rPr>
        <w:t>que seguem abaixo.</w:t>
      </w:r>
    </w:p>
    <w:p w:rsidR="008A6C54" w:rsidRDefault="008A6C5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A6C54" w:rsidRDefault="008A6C54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* Cada aluno poderá trazer uma folha A4 com sua “cola” para a prova</w:t>
      </w:r>
      <w:r w:rsidR="002B7282">
        <w:rPr>
          <w:rFonts w:ascii="Times New Roman" w:hAnsi="Times New Roman" w:cs="Times New Roman"/>
          <w:sz w:val="24"/>
          <w:szCs w:val="24"/>
          <w:lang w:val="pt-BR"/>
        </w:rPr>
        <w:t>, escrita à mão</w:t>
      </w:r>
      <w:r w:rsidR="00375CF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D66D7">
        <w:rPr>
          <w:rFonts w:ascii="Times New Roman" w:hAnsi="Times New Roman" w:cs="Times New Roman"/>
          <w:sz w:val="24"/>
          <w:szCs w:val="24"/>
          <w:lang w:val="pt-BR"/>
        </w:rPr>
        <w:t xml:space="preserve"> não podendo ser cópia xerocada</w:t>
      </w:r>
      <w:r w:rsidR="002B7282">
        <w:rPr>
          <w:rFonts w:ascii="Times New Roman" w:hAnsi="Times New Roman" w:cs="Times New Roman"/>
          <w:sz w:val="24"/>
          <w:szCs w:val="24"/>
          <w:lang w:val="pt-BR"/>
        </w:rPr>
        <w:t xml:space="preserve"> (não será permitido texto digitado)</w:t>
      </w:r>
      <w:r>
        <w:rPr>
          <w:rFonts w:ascii="Times New Roman" w:hAnsi="Times New Roman" w:cs="Times New Roman"/>
          <w:sz w:val="24"/>
          <w:szCs w:val="24"/>
          <w:lang w:val="pt-BR"/>
        </w:rPr>
        <w:t>. Essa folha precisa ser entregue junto com a prova</w:t>
      </w:r>
      <w:r w:rsidR="00FD66D7">
        <w:rPr>
          <w:rFonts w:ascii="Times New Roman" w:hAnsi="Times New Roman" w:cs="Times New Roman"/>
          <w:sz w:val="24"/>
          <w:szCs w:val="24"/>
          <w:lang w:val="pt-BR"/>
        </w:rPr>
        <w:t xml:space="preserve"> para comprovação de identidade do aluno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10081" w:rsidRDefault="00F10081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** A avaliação das respostas é efetuada de forma comparativa, entre alunos. Ou seja, a pontuação máxima é obtida pela melhor resposta, sendo as outras pontuadas em comparação com essa resposta melhor.</w:t>
      </w:r>
    </w:p>
    <w:p w:rsidR="008A6C54" w:rsidRDefault="008A6C5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A6C54" w:rsidRPr="008A6C54" w:rsidRDefault="008A6C54" w:rsidP="008A6C54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A6C54">
        <w:rPr>
          <w:rFonts w:ascii="Times New Roman" w:hAnsi="Times New Roman" w:cs="Times New Roman"/>
          <w:b/>
          <w:sz w:val="24"/>
          <w:szCs w:val="24"/>
          <w:lang w:val="pt-BR"/>
        </w:rPr>
        <w:t>QUESTÕES DISCURSIVAS PARA A PROVA</w:t>
      </w:r>
    </w:p>
    <w:p w:rsidR="00F10081" w:rsidRDefault="00F10081" w:rsidP="00F1008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Discuta o paradoxo da reprodução sexuada, incluindo aqui: (a) uma abordagem comparativa entre as vantagens e desvantagens (custos) da reprodução assexuada versus sexuada; (b) evidências empíricas que sugerem porque a reprodução sexuada seria mantida na maioria dos organismos.</w:t>
      </w:r>
    </w:p>
    <w:p w:rsidR="00F10081" w:rsidRDefault="00F10081" w:rsidP="00F10081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8A6C54" w:rsidRDefault="00F10081" w:rsidP="001D144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Discuta a propost</w:t>
      </w:r>
      <w:r w:rsidR="001D1449">
        <w:rPr>
          <w:rFonts w:ascii="Times New Roman" w:hAnsi="Times New Roman" w:cs="Times New Roman"/>
          <w:sz w:val="24"/>
          <w:szCs w:val="24"/>
          <w:lang w:val="pt-BR"/>
        </w:rPr>
        <w:t>a teórica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D1449">
        <w:rPr>
          <w:rFonts w:ascii="Times New Roman" w:hAnsi="Times New Roman" w:cs="Times New Roman"/>
          <w:sz w:val="24"/>
          <w:szCs w:val="24"/>
          <w:lang w:val="pt-BR"/>
        </w:rPr>
        <w:t>sobre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origem da reprodução sexuada. </w:t>
      </w:r>
      <w:r w:rsidR="001D1449">
        <w:rPr>
          <w:rFonts w:ascii="Times New Roman" w:hAnsi="Times New Roman" w:cs="Times New Roman"/>
          <w:sz w:val="24"/>
          <w:szCs w:val="24"/>
          <w:lang w:val="pt-BR"/>
        </w:rPr>
        <w:t xml:space="preserve">Responda </w:t>
      </w:r>
      <w:r>
        <w:rPr>
          <w:rFonts w:ascii="Times New Roman" w:hAnsi="Times New Roman" w:cs="Times New Roman"/>
          <w:sz w:val="24"/>
          <w:szCs w:val="24"/>
          <w:lang w:val="pt-BR"/>
        </w:rPr>
        <w:t>as seguintes perguntas: (a) porque</w:t>
      </w:r>
      <w:r w:rsidR="001D1449">
        <w:rPr>
          <w:rFonts w:ascii="Times New Roman" w:hAnsi="Times New Roman" w:cs="Times New Roman"/>
          <w:sz w:val="24"/>
          <w:szCs w:val="24"/>
          <w:lang w:val="pt-BR"/>
        </w:rPr>
        <w:t xml:space="preserve"> e como teriam surgido 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dois sexos? (b) como diferem? </w:t>
      </w:r>
      <w:r w:rsidR="001D1449">
        <w:rPr>
          <w:rFonts w:ascii="Times New Roman" w:hAnsi="Times New Roman" w:cs="Times New Roman"/>
          <w:sz w:val="24"/>
          <w:szCs w:val="24"/>
          <w:lang w:val="pt-BR"/>
        </w:rPr>
        <w:t>(c) quais</w:t>
      </w:r>
      <w:r w:rsidR="00EA445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as eventuais consequências de ser macho ou fêmea?</w:t>
      </w:r>
    </w:p>
    <w:p w:rsidR="004E2F18" w:rsidRPr="004E2F18" w:rsidRDefault="004E2F18" w:rsidP="004E2F18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4E2F18" w:rsidRDefault="004E2F18" w:rsidP="004E2F1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4D2050">
        <w:rPr>
          <w:rFonts w:ascii="Times New Roman" w:hAnsi="Times New Roman" w:cs="Times New Roman"/>
          <w:sz w:val="24"/>
          <w:szCs w:val="24"/>
          <w:lang w:val="pt-BR"/>
        </w:rPr>
        <w:t xml:space="preserve">Defina seleção natural, com base nos critérios usados por Darwin. Comente quais seriam </w:t>
      </w:r>
      <w:r w:rsidR="00375CF2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Pr="004D2050">
        <w:rPr>
          <w:rFonts w:ascii="Times New Roman" w:hAnsi="Times New Roman" w:cs="Times New Roman"/>
          <w:sz w:val="24"/>
          <w:szCs w:val="24"/>
          <w:lang w:val="pt-BR"/>
        </w:rPr>
        <w:t>evidências observadas naturalmente</w:t>
      </w:r>
      <w:r w:rsidR="00375CF2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D205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D2050" w:rsidRPr="004D2050">
        <w:rPr>
          <w:rFonts w:ascii="Times New Roman" w:hAnsi="Times New Roman" w:cs="Times New Roman"/>
          <w:sz w:val="24"/>
          <w:szCs w:val="24"/>
          <w:lang w:val="pt-BR"/>
        </w:rPr>
        <w:t xml:space="preserve">assim como possíveis evidências experimentais </w:t>
      </w:r>
      <w:r w:rsidRPr="004D2050">
        <w:rPr>
          <w:rFonts w:ascii="Times New Roman" w:hAnsi="Times New Roman" w:cs="Times New Roman"/>
          <w:sz w:val="24"/>
          <w:szCs w:val="24"/>
          <w:lang w:val="pt-BR"/>
        </w:rPr>
        <w:t xml:space="preserve">que comprovam a </w:t>
      </w:r>
      <w:r w:rsidR="004D2050" w:rsidRPr="004D2050">
        <w:rPr>
          <w:rFonts w:ascii="Times New Roman" w:hAnsi="Times New Roman" w:cs="Times New Roman"/>
          <w:sz w:val="24"/>
          <w:szCs w:val="24"/>
          <w:lang w:val="pt-BR"/>
        </w:rPr>
        <w:t xml:space="preserve">atuação da </w:t>
      </w:r>
      <w:r w:rsidRPr="004D2050">
        <w:rPr>
          <w:rFonts w:ascii="Times New Roman" w:hAnsi="Times New Roman" w:cs="Times New Roman"/>
          <w:sz w:val="24"/>
          <w:szCs w:val="24"/>
          <w:lang w:val="pt-BR"/>
        </w:rPr>
        <w:t xml:space="preserve">seleção </w:t>
      </w:r>
      <w:r w:rsidR="004D2050">
        <w:rPr>
          <w:rFonts w:ascii="Times New Roman" w:hAnsi="Times New Roman" w:cs="Times New Roman"/>
          <w:sz w:val="24"/>
          <w:szCs w:val="24"/>
          <w:lang w:val="pt-BR"/>
        </w:rPr>
        <w:t>natural.</w:t>
      </w:r>
    </w:p>
    <w:p w:rsidR="004D2050" w:rsidRPr="004D2050" w:rsidRDefault="004D2050" w:rsidP="004D2050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695AC4" w:rsidRDefault="004E2F18" w:rsidP="00F1008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seleção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intrasexual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gera certos tipos de características morfológicas que são diferentes dos atributos gerados pela competição intersexual. </w:t>
      </w:r>
      <w:r w:rsidR="00695AC4">
        <w:rPr>
          <w:rFonts w:ascii="Times New Roman" w:hAnsi="Times New Roman" w:cs="Times New Roman"/>
          <w:sz w:val="24"/>
          <w:szCs w:val="24"/>
          <w:lang w:val="pt-BR"/>
        </w:rPr>
        <w:t>Descreva características que evoluem através dos dois tipos de seleção e cite exemplos de animais que exibem e/ou usam tais atributos.</w:t>
      </w:r>
    </w:p>
    <w:p w:rsidR="00695AC4" w:rsidRPr="00695AC4" w:rsidRDefault="00695AC4" w:rsidP="00695AC4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8A6C54" w:rsidRDefault="00695AC4" w:rsidP="00695AC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695AC4">
        <w:rPr>
          <w:rFonts w:ascii="Times New Roman" w:hAnsi="Times New Roman" w:cs="Times New Roman"/>
          <w:sz w:val="24"/>
          <w:szCs w:val="24"/>
          <w:lang w:val="pt-BR"/>
        </w:rPr>
        <w:t>O que são estratégias alternativas de acasalamento? Explique e exemplifique tais estratégias nos seguintes contextos: (a) dependentes de tamanho ou idade; (b) dependentes do ambiente físico; e (c) dependentes do ambiente social.</w:t>
      </w:r>
    </w:p>
    <w:p w:rsidR="00487E22" w:rsidRPr="00487E22" w:rsidRDefault="00487E22" w:rsidP="00487E22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D67632" w:rsidRDefault="00D67632" w:rsidP="00695AC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Explique e exemplifique o conceito do fenótipo estendido.</w:t>
      </w:r>
    </w:p>
    <w:p w:rsidR="00D67632" w:rsidRPr="00D67632" w:rsidRDefault="00D67632" w:rsidP="00D67632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D67632" w:rsidRDefault="00374318" w:rsidP="00695AC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Discuta os possíveis benefícios diretos que são providos por machos e que podem</w:t>
      </w:r>
      <w:r w:rsidR="004D2050">
        <w:rPr>
          <w:rFonts w:ascii="Times New Roman" w:hAnsi="Times New Roman" w:cs="Times New Roman"/>
          <w:sz w:val="24"/>
          <w:szCs w:val="24"/>
          <w:lang w:val="pt-BR"/>
        </w:rPr>
        <w:t xml:space="preserve"> influenciar fêmeas durante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acasalamento, </w:t>
      </w:r>
      <w:r w:rsidR="004D2050">
        <w:rPr>
          <w:rFonts w:ascii="Times New Roman" w:hAnsi="Times New Roman" w:cs="Times New Roman"/>
          <w:sz w:val="24"/>
          <w:szCs w:val="24"/>
          <w:lang w:val="pt-BR"/>
        </w:rPr>
        <w:t xml:space="preserve">levando-as a </w:t>
      </w:r>
      <w:r>
        <w:rPr>
          <w:rFonts w:ascii="Times New Roman" w:hAnsi="Times New Roman" w:cs="Times New Roman"/>
          <w:sz w:val="24"/>
          <w:szCs w:val="24"/>
          <w:lang w:val="pt-BR"/>
        </w:rPr>
        <w:t>favorece</w:t>
      </w:r>
      <w:r w:rsidR="004D2050">
        <w:rPr>
          <w:rFonts w:ascii="Times New Roman" w:hAnsi="Times New Roman" w:cs="Times New Roman"/>
          <w:sz w:val="24"/>
          <w:szCs w:val="24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certos machos em detrimento de outros. Existem evidências de que fêmeas realmente escolhem?</w:t>
      </w:r>
    </w:p>
    <w:p w:rsidR="00374318" w:rsidRPr="00374318" w:rsidRDefault="00374318" w:rsidP="00374318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374318" w:rsidRDefault="00374318" w:rsidP="00695AC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Explique o Modelo do Limiar da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Poliginia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. Quais são as principais predições geradas por esse modelo?</w:t>
      </w:r>
    </w:p>
    <w:p w:rsidR="00374318" w:rsidRPr="00374318" w:rsidRDefault="00374318" w:rsidP="00374318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374318" w:rsidRDefault="00374318" w:rsidP="00695AC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Discuta a evolução da preferência de fêmeas por atributos de machos no contexto dos modelos indicadores e o modelo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Fisheriano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. Exemplifique sempre que possível. </w:t>
      </w:r>
    </w:p>
    <w:p w:rsidR="00D67632" w:rsidRDefault="00D67632" w:rsidP="00D67632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FD66D7" w:rsidRDefault="00FD66D7" w:rsidP="00FD66D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Discuta a figura abaixo: onde foi encontrada, quem a formulou, o que significa e qual a sua importância.</w:t>
      </w:r>
    </w:p>
    <w:p w:rsidR="00FD66D7" w:rsidRDefault="00FD66D7" w:rsidP="00FD66D7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FD66D7" w:rsidRDefault="00FD66D7" w:rsidP="00FD66D7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  <w:r w:rsidRPr="007A63F2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016022B8" wp14:editId="60208B57">
            <wp:extent cx="1287780" cy="2189107"/>
            <wp:effectExtent l="19050" t="19050" r="26670" b="20955"/>
            <wp:docPr id="24578" name="Picture 4" descr="A page of hand-written notes, with a sketch of branching lines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4" descr="A page of hand-written notes, with a sketch of branching lines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78" cy="22105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FD66D7" w:rsidRPr="00D67632" w:rsidRDefault="00FD66D7" w:rsidP="00D67632">
      <w:pPr>
        <w:pStyle w:val="PargrafodaLista"/>
        <w:rPr>
          <w:rFonts w:ascii="Times New Roman" w:hAnsi="Times New Roman" w:cs="Times New Roman"/>
          <w:sz w:val="24"/>
          <w:szCs w:val="24"/>
          <w:lang w:val="pt-BR"/>
        </w:rPr>
      </w:pPr>
    </w:p>
    <w:p w:rsidR="00D67632" w:rsidRPr="004D2050" w:rsidRDefault="004D2050" w:rsidP="004D2050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pt-BR"/>
        </w:rPr>
      </w:pPr>
      <w:r w:rsidRPr="004D2050">
        <w:rPr>
          <w:rFonts w:ascii="Times New Roman" w:hAnsi="Times New Roman" w:cs="Times New Roman"/>
          <w:b/>
          <w:caps/>
          <w:sz w:val="24"/>
          <w:szCs w:val="24"/>
          <w:lang w:val="pt-BR"/>
        </w:rPr>
        <w:t>Artigos que serão cobrados na prova</w:t>
      </w:r>
    </w:p>
    <w:p w:rsidR="00D67632" w:rsidRDefault="00D67632" w:rsidP="00D67632">
      <w:pPr>
        <w:pStyle w:val="PargrafodaLista"/>
        <w:rPr>
          <w:rFonts w:ascii="Times New Roman" w:hAnsi="Times New Roman" w:cs="Times New Roman"/>
          <w:sz w:val="28"/>
          <w:szCs w:val="24"/>
          <w:lang w:val="pt-BR"/>
        </w:rPr>
      </w:pPr>
      <w:r w:rsidRPr="00D67632">
        <w:rPr>
          <w:rFonts w:ascii="Times New Roman" w:hAnsi="Times New Roman" w:cs="Times New Roman"/>
          <w:sz w:val="28"/>
          <w:szCs w:val="24"/>
          <w:lang w:val="pt-BR"/>
        </w:rPr>
        <w:t xml:space="preserve">           </w:t>
      </w:r>
    </w:p>
    <w:p w:rsidR="008A6C54" w:rsidRPr="002B7282" w:rsidRDefault="008A6C54" w:rsidP="008A6C54">
      <w:pPr>
        <w:rPr>
          <w:rFonts w:ascii="Times New Roman" w:hAnsi="Times New Roman" w:cs="Times New Roman"/>
          <w:bCs/>
          <w:sz w:val="24"/>
          <w:szCs w:val="24"/>
        </w:rPr>
      </w:pPr>
      <w:r w:rsidRPr="002B7282">
        <w:rPr>
          <w:rFonts w:ascii="Times New Roman" w:hAnsi="Times New Roman" w:cs="Times New Roman"/>
          <w:bCs/>
          <w:sz w:val="24"/>
          <w:szCs w:val="24"/>
        </w:rPr>
        <w:t xml:space="preserve">Hoekstra, R.F. 2005. Why sex is good. </w:t>
      </w:r>
      <w:r w:rsidRPr="002B7282">
        <w:rPr>
          <w:rFonts w:ascii="Times New Roman" w:hAnsi="Times New Roman" w:cs="Times New Roman"/>
          <w:bCs/>
          <w:i/>
          <w:sz w:val="24"/>
          <w:szCs w:val="24"/>
        </w:rPr>
        <w:t>Nature</w:t>
      </w:r>
      <w:r w:rsidRPr="002B7282">
        <w:rPr>
          <w:rFonts w:ascii="Times New Roman" w:hAnsi="Times New Roman" w:cs="Times New Roman"/>
          <w:bCs/>
          <w:sz w:val="24"/>
          <w:szCs w:val="24"/>
        </w:rPr>
        <w:t xml:space="preserve"> 434:571-573.</w:t>
      </w:r>
    </w:p>
    <w:p w:rsidR="008A6C54" w:rsidRPr="004D2050" w:rsidRDefault="008A6C54" w:rsidP="008A6C5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7282">
        <w:rPr>
          <w:rFonts w:ascii="Times New Roman" w:hAnsi="Times New Roman" w:cs="Times New Roman"/>
          <w:bCs/>
          <w:sz w:val="24"/>
          <w:szCs w:val="24"/>
        </w:rPr>
        <w:t>Jokela</w:t>
      </w:r>
      <w:proofErr w:type="spellEnd"/>
      <w:r w:rsidRPr="002B7282">
        <w:rPr>
          <w:rFonts w:ascii="Times New Roman" w:hAnsi="Times New Roman" w:cs="Times New Roman"/>
          <w:bCs/>
          <w:sz w:val="24"/>
          <w:szCs w:val="24"/>
        </w:rPr>
        <w:t>, J. et al. 2009. The maintenance of sex, clo</w:t>
      </w:r>
      <w:r w:rsidRPr="004D2050">
        <w:rPr>
          <w:rFonts w:ascii="Times New Roman" w:hAnsi="Times New Roman" w:cs="Times New Roman"/>
          <w:bCs/>
          <w:sz w:val="24"/>
          <w:szCs w:val="24"/>
        </w:rPr>
        <w:t xml:space="preserve">nal dynamics, and host-parasite coevolution in a mixed population of sexual and </w:t>
      </w:r>
      <w:proofErr w:type="spellStart"/>
      <w:r w:rsidRPr="004D2050">
        <w:rPr>
          <w:rFonts w:ascii="Times New Roman" w:hAnsi="Times New Roman" w:cs="Times New Roman"/>
          <w:bCs/>
          <w:sz w:val="24"/>
          <w:szCs w:val="24"/>
        </w:rPr>
        <w:t>assexual</w:t>
      </w:r>
      <w:proofErr w:type="spellEnd"/>
      <w:r w:rsidRPr="004D2050">
        <w:rPr>
          <w:rFonts w:ascii="Times New Roman" w:hAnsi="Times New Roman" w:cs="Times New Roman"/>
          <w:bCs/>
          <w:sz w:val="24"/>
          <w:szCs w:val="24"/>
        </w:rPr>
        <w:t xml:space="preserve"> snails. </w:t>
      </w:r>
      <w:r w:rsidRPr="004D2050">
        <w:rPr>
          <w:rFonts w:ascii="Times New Roman" w:hAnsi="Times New Roman" w:cs="Times New Roman"/>
          <w:bCs/>
          <w:i/>
          <w:sz w:val="24"/>
          <w:szCs w:val="24"/>
        </w:rPr>
        <w:t>The American Naturalist</w:t>
      </w:r>
      <w:r w:rsidRPr="004D2050">
        <w:rPr>
          <w:rFonts w:ascii="Times New Roman" w:hAnsi="Times New Roman" w:cs="Times New Roman"/>
          <w:bCs/>
          <w:sz w:val="24"/>
          <w:szCs w:val="24"/>
        </w:rPr>
        <w:t xml:space="preserve"> 174: S43-S53.</w:t>
      </w:r>
    </w:p>
    <w:p w:rsidR="008A6C54" w:rsidRPr="004D2050" w:rsidRDefault="008A6C54" w:rsidP="008A6C5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2050">
        <w:rPr>
          <w:rFonts w:ascii="Times New Roman" w:hAnsi="Times New Roman" w:cs="Times New Roman"/>
          <w:bCs/>
          <w:sz w:val="24"/>
          <w:szCs w:val="24"/>
        </w:rPr>
        <w:t>Morran</w:t>
      </w:r>
      <w:proofErr w:type="spellEnd"/>
      <w:r w:rsidRPr="004D2050">
        <w:rPr>
          <w:rFonts w:ascii="Times New Roman" w:hAnsi="Times New Roman" w:cs="Times New Roman"/>
          <w:bCs/>
          <w:sz w:val="24"/>
          <w:szCs w:val="24"/>
        </w:rPr>
        <w:t xml:space="preserve"> et al. 2011. Running with the Red Queen: host-parasite coevolution selects for </w:t>
      </w:r>
      <w:proofErr w:type="spellStart"/>
      <w:r w:rsidRPr="004D2050">
        <w:rPr>
          <w:rFonts w:ascii="Times New Roman" w:hAnsi="Times New Roman" w:cs="Times New Roman"/>
          <w:bCs/>
          <w:sz w:val="24"/>
          <w:szCs w:val="24"/>
        </w:rPr>
        <w:t>biparental</w:t>
      </w:r>
      <w:proofErr w:type="spellEnd"/>
      <w:r w:rsidRPr="004D2050">
        <w:rPr>
          <w:rFonts w:ascii="Times New Roman" w:hAnsi="Times New Roman" w:cs="Times New Roman"/>
          <w:bCs/>
          <w:sz w:val="24"/>
          <w:szCs w:val="24"/>
        </w:rPr>
        <w:t xml:space="preserve"> sex. </w:t>
      </w:r>
      <w:r w:rsidRPr="004D2050">
        <w:rPr>
          <w:rFonts w:ascii="Times New Roman" w:hAnsi="Times New Roman" w:cs="Times New Roman"/>
          <w:bCs/>
          <w:i/>
          <w:sz w:val="24"/>
          <w:szCs w:val="24"/>
        </w:rPr>
        <w:t>Science</w:t>
      </w:r>
      <w:r w:rsidRPr="004D2050">
        <w:rPr>
          <w:rFonts w:ascii="Times New Roman" w:hAnsi="Times New Roman" w:cs="Times New Roman"/>
          <w:bCs/>
          <w:sz w:val="24"/>
          <w:szCs w:val="24"/>
        </w:rPr>
        <w:t xml:space="preserve"> 333: 216-218.</w:t>
      </w:r>
    </w:p>
    <w:p w:rsidR="008A6C54" w:rsidRPr="004D2050" w:rsidRDefault="008A6C54" w:rsidP="008A6C54">
      <w:pPr>
        <w:rPr>
          <w:rFonts w:ascii="Times New Roman" w:hAnsi="Times New Roman" w:cs="Times New Roman"/>
          <w:bCs/>
          <w:sz w:val="24"/>
          <w:szCs w:val="24"/>
        </w:rPr>
      </w:pPr>
      <w:r w:rsidRPr="004D2050">
        <w:rPr>
          <w:rFonts w:ascii="Times New Roman" w:hAnsi="Times New Roman" w:cs="Times New Roman"/>
          <w:bCs/>
          <w:sz w:val="24"/>
          <w:szCs w:val="24"/>
        </w:rPr>
        <w:t xml:space="preserve">Alberts et al. 2003. Queuing and queue-jumping: long-term patterns of reproductive skew in male savannah baboons, </w:t>
      </w:r>
      <w:proofErr w:type="spellStart"/>
      <w:r w:rsidRPr="004D2050">
        <w:rPr>
          <w:rFonts w:ascii="Times New Roman" w:hAnsi="Times New Roman" w:cs="Times New Roman"/>
          <w:bCs/>
          <w:i/>
          <w:sz w:val="24"/>
          <w:szCs w:val="24"/>
        </w:rPr>
        <w:t>Papio</w:t>
      </w:r>
      <w:proofErr w:type="spellEnd"/>
      <w:r w:rsidRPr="004D20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D2050">
        <w:rPr>
          <w:rFonts w:ascii="Times New Roman" w:hAnsi="Times New Roman" w:cs="Times New Roman"/>
          <w:bCs/>
          <w:i/>
          <w:sz w:val="24"/>
          <w:szCs w:val="24"/>
        </w:rPr>
        <w:t>cyanocephalus</w:t>
      </w:r>
      <w:proofErr w:type="spellEnd"/>
      <w:r w:rsidRPr="004D20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D2050">
        <w:rPr>
          <w:rFonts w:ascii="Times New Roman" w:hAnsi="Times New Roman" w:cs="Times New Roman"/>
          <w:bCs/>
          <w:i/>
          <w:sz w:val="24"/>
          <w:szCs w:val="24"/>
        </w:rPr>
        <w:t>Animal Behaviour</w:t>
      </w:r>
      <w:r w:rsidRPr="004D2050">
        <w:rPr>
          <w:rFonts w:ascii="Times New Roman" w:hAnsi="Times New Roman" w:cs="Times New Roman"/>
          <w:bCs/>
          <w:sz w:val="24"/>
          <w:szCs w:val="24"/>
        </w:rPr>
        <w:t xml:space="preserve"> 65: 821-840.</w:t>
      </w:r>
    </w:p>
    <w:p w:rsidR="008A6C54" w:rsidRPr="004D2050" w:rsidRDefault="008A6C54" w:rsidP="008A6C54">
      <w:pPr>
        <w:rPr>
          <w:rFonts w:ascii="Times New Roman" w:hAnsi="Times New Roman" w:cs="Times New Roman"/>
          <w:bCs/>
          <w:sz w:val="24"/>
          <w:szCs w:val="24"/>
        </w:rPr>
      </w:pPr>
      <w:r w:rsidRPr="004D2050">
        <w:rPr>
          <w:rFonts w:ascii="Times New Roman" w:hAnsi="Times New Roman" w:cs="Times New Roman"/>
          <w:bCs/>
          <w:sz w:val="24"/>
          <w:szCs w:val="24"/>
        </w:rPr>
        <w:t xml:space="preserve">Robertson, D.R. &amp; </w:t>
      </w:r>
      <w:proofErr w:type="spellStart"/>
      <w:r w:rsidRPr="004D2050">
        <w:rPr>
          <w:rFonts w:ascii="Times New Roman" w:hAnsi="Times New Roman" w:cs="Times New Roman"/>
          <w:bCs/>
          <w:sz w:val="24"/>
          <w:szCs w:val="24"/>
        </w:rPr>
        <w:t>Choat</w:t>
      </w:r>
      <w:proofErr w:type="spellEnd"/>
      <w:r w:rsidRPr="004D2050">
        <w:rPr>
          <w:rFonts w:ascii="Times New Roman" w:hAnsi="Times New Roman" w:cs="Times New Roman"/>
          <w:bCs/>
          <w:sz w:val="24"/>
          <w:szCs w:val="24"/>
        </w:rPr>
        <w:t xml:space="preserve">, J.H. 1974. </w:t>
      </w:r>
      <w:proofErr w:type="spellStart"/>
      <w:r w:rsidRPr="004D2050">
        <w:rPr>
          <w:rFonts w:ascii="Times New Roman" w:hAnsi="Times New Roman" w:cs="Times New Roman"/>
          <w:bCs/>
          <w:sz w:val="24"/>
          <w:szCs w:val="24"/>
        </w:rPr>
        <w:t>Protogynous</w:t>
      </w:r>
      <w:proofErr w:type="spellEnd"/>
      <w:r w:rsidRPr="004D2050">
        <w:rPr>
          <w:rFonts w:ascii="Times New Roman" w:hAnsi="Times New Roman" w:cs="Times New Roman"/>
          <w:bCs/>
          <w:sz w:val="24"/>
          <w:szCs w:val="24"/>
        </w:rPr>
        <w:t xml:space="preserve"> hermaphroditism and social systems in </w:t>
      </w:r>
      <w:proofErr w:type="spellStart"/>
      <w:r w:rsidRPr="004D2050">
        <w:rPr>
          <w:rFonts w:ascii="Times New Roman" w:hAnsi="Times New Roman" w:cs="Times New Roman"/>
          <w:bCs/>
          <w:sz w:val="24"/>
          <w:szCs w:val="24"/>
        </w:rPr>
        <w:t>labrid</w:t>
      </w:r>
      <w:proofErr w:type="spellEnd"/>
      <w:r w:rsidRPr="004D2050">
        <w:rPr>
          <w:rFonts w:ascii="Times New Roman" w:hAnsi="Times New Roman" w:cs="Times New Roman"/>
          <w:bCs/>
          <w:sz w:val="24"/>
          <w:szCs w:val="24"/>
        </w:rPr>
        <w:t xml:space="preserve"> fish. </w:t>
      </w:r>
      <w:r w:rsidRPr="004D2050">
        <w:rPr>
          <w:rFonts w:ascii="Times New Roman" w:hAnsi="Times New Roman" w:cs="Times New Roman"/>
          <w:bCs/>
          <w:i/>
          <w:sz w:val="24"/>
          <w:szCs w:val="24"/>
        </w:rPr>
        <w:t>Proc. 2</w:t>
      </w:r>
      <w:r w:rsidRPr="004D2050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nd</w:t>
      </w:r>
      <w:r w:rsidRPr="004D2050">
        <w:rPr>
          <w:rFonts w:ascii="Times New Roman" w:hAnsi="Times New Roman" w:cs="Times New Roman"/>
          <w:bCs/>
          <w:i/>
          <w:sz w:val="24"/>
          <w:szCs w:val="24"/>
        </w:rPr>
        <w:t xml:space="preserve"> Int. Coral Reef Symposium</w:t>
      </w:r>
      <w:r w:rsidRPr="004D2050">
        <w:rPr>
          <w:rFonts w:ascii="Times New Roman" w:hAnsi="Times New Roman" w:cs="Times New Roman"/>
          <w:bCs/>
          <w:sz w:val="24"/>
          <w:szCs w:val="24"/>
        </w:rPr>
        <w:t xml:space="preserve"> 217-225.</w:t>
      </w:r>
    </w:p>
    <w:p w:rsidR="00656DB5" w:rsidRPr="00656DB5" w:rsidRDefault="00656DB5" w:rsidP="00656DB5">
      <w:pPr>
        <w:rPr>
          <w:rFonts w:ascii="Times New Roman" w:hAnsi="Times New Roman" w:cs="Times New Roman"/>
          <w:bCs/>
          <w:sz w:val="24"/>
          <w:szCs w:val="24"/>
        </w:rPr>
      </w:pPr>
      <w:r w:rsidRPr="00656DB5">
        <w:rPr>
          <w:rFonts w:ascii="Times New Roman" w:hAnsi="Times New Roman" w:cs="Times New Roman"/>
          <w:bCs/>
          <w:sz w:val="24"/>
          <w:szCs w:val="24"/>
        </w:rPr>
        <w:t xml:space="preserve">Torres, R. &amp; </w:t>
      </w:r>
      <w:proofErr w:type="spellStart"/>
      <w:r w:rsidRPr="00656DB5">
        <w:rPr>
          <w:rFonts w:ascii="Times New Roman" w:hAnsi="Times New Roman" w:cs="Times New Roman"/>
          <w:bCs/>
          <w:sz w:val="24"/>
          <w:szCs w:val="24"/>
        </w:rPr>
        <w:t>Velando</w:t>
      </w:r>
      <w:proofErr w:type="spellEnd"/>
      <w:r w:rsidRPr="00656DB5">
        <w:rPr>
          <w:rFonts w:ascii="Times New Roman" w:hAnsi="Times New Roman" w:cs="Times New Roman"/>
          <w:bCs/>
          <w:sz w:val="24"/>
          <w:szCs w:val="24"/>
        </w:rPr>
        <w:t xml:space="preserve">, A. 2007. Male reproductive senescence: the price of immune-induced oxidative damage on sexual attractiveness in the blue-footed booby. </w:t>
      </w:r>
      <w:r w:rsidRPr="00656DB5">
        <w:rPr>
          <w:rFonts w:ascii="Times New Roman" w:hAnsi="Times New Roman" w:cs="Times New Roman"/>
          <w:bCs/>
          <w:i/>
          <w:sz w:val="24"/>
          <w:szCs w:val="24"/>
        </w:rPr>
        <w:t>Journal of Animal Ecology</w:t>
      </w:r>
      <w:r w:rsidRPr="00656DB5">
        <w:rPr>
          <w:rFonts w:ascii="Times New Roman" w:hAnsi="Times New Roman" w:cs="Times New Roman"/>
          <w:bCs/>
          <w:sz w:val="24"/>
          <w:szCs w:val="24"/>
        </w:rPr>
        <w:t xml:space="preserve"> 76:1161-1168.</w:t>
      </w:r>
    </w:p>
    <w:p w:rsidR="00656DB5" w:rsidRPr="00656DB5" w:rsidRDefault="00656DB5" w:rsidP="00656DB5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56DB5">
        <w:rPr>
          <w:rFonts w:ascii="Times New Roman" w:hAnsi="Times New Roman" w:cs="Times New Roman"/>
          <w:sz w:val="24"/>
          <w:szCs w:val="24"/>
        </w:rPr>
        <w:t xml:space="preserve">Byers, J. et al. 2010. Female mate choice based upon male motor performance. </w:t>
      </w:r>
      <w:r w:rsidRPr="00656DB5">
        <w:rPr>
          <w:rFonts w:ascii="Times New Roman" w:hAnsi="Times New Roman" w:cs="Times New Roman"/>
          <w:i/>
          <w:sz w:val="24"/>
          <w:szCs w:val="24"/>
          <w:lang w:val="pt-BR"/>
        </w:rPr>
        <w:t xml:space="preserve">Animal Behaviour </w:t>
      </w:r>
      <w:r w:rsidRPr="00656DB5">
        <w:rPr>
          <w:rFonts w:ascii="Times New Roman" w:hAnsi="Times New Roman" w:cs="Times New Roman"/>
          <w:sz w:val="24"/>
          <w:szCs w:val="24"/>
          <w:lang w:val="pt-BR"/>
        </w:rPr>
        <w:t>79: 771-778.</w:t>
      </w:r>
    </w:p>
    <w:p w:rsidR="008A6C54" w:rsidRPr="008A6C54" w:rsidRDefault="008A6C54">
      <w:pPr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sectPr w:rsidR="008A6C54" w:rsidRPr="008A6C54" w:rsidSect="004D205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81424"/>
    <w:multiLevelType w:val="hybridMultilevel"/>
    <w:tmpl w:val="5B321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54"/>
    <w:rsid w:val="001D1449"/>
    <w:rsid w:val="002B7282"/>
    <w:rsid w:val="00374318"/>
    <w:rsid w:val="00375CF2"/>
    <w:rsid w:val="00487E22"/>
    <w:rsid w:val="004D2050"/>
    <w:rsid w:val="004E2F18"/>
    <w:rsid w:val="00656DB5"/>
    <w:rsid w:val="00695AC4"/>
    <w:rsid w:val="00813125"/>
    <w:rsid w:val="008A6C54"/>
    <w:rsid w:val="00971B29"/>
    <w:rsid w:val="00D67632"/>
    <w:rsid w:val="00EA445A"/>
    <w:rsid w:val="00F10081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864AE-0D2B-43DB-993F-6398C1A6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0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n.wikipedia.org/wiki/File:Darwin_tre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H Macedo</cp:lastModifiedBy>
  <cp:revision>8</cp:revision>
  <dcterms:created xsi:type="dcterms:W3CDTF">2012-04-24T21:11:00Z</dcterms:created>
  <dcterms:modified xsi:type="dcterms:W3CDTF">2015-09-08T18:34:00Z</dcterms:modified>
</cp:coreProperties>
</file>